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246A" w14:textId="77777777" w:rsidR="00874D40" w:rsidRDefault="003D6238">
      <w:pPr>
        <w:pStyle w:val="Standard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SAINT GILBERT</w:t>
      </w:r>
    </w:p>
    <w:p w14:paraId="2C6DAEA1" w14:textId="77777777" w:rsidR="00874D40" w:rsidRDefault="00874D40">
      <w:pPr>
        <w:pStyle w:val="Standard"/>
        <w:rPr>
          <w:rFonts w:ascii="Trebuchet MS" w:hAnsi="Trebuchet MS"/>
          <w:sz w:val="28"/>
          <w:szCs w:val="28"/>
        </w:rPr>
      </w:pPr>
    </w:p>
    <w:p w14:paraId="06D13234" w14:textId="77777777" w:rsidR="00874D40" w:rsidRDefault="00874D40">
      <w:pPr>
        <w:pStyle w:val="Standard"/>
        <w:rPr>
          <w:rFonts w:ascii="Trebuchet MS" w:hAnsi="Trebuchet MS"/>
          <w:sz w:val="28"/>
          <w:szCs w:val="28"/>
        </w:rPr>
      </w:pPr>
    </w:p>
    <w:p w14:paraId="227FB4F5" w14:textId="77777777" w:rsidR="00874D40" w:rsidRDefault="003D6238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Saint Gilbert was a bishop of Caithness in the 13</w:t>
      </w:r>
      <w:r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 xml:space="preserve"> century.</w:t>
      </w:r>
    </w:p>
    <w:p w14:paraId="184DDA19" w14:textId="77777777" w:rsidR="00874D40" w:rsidRDefault="00874D40">
      <w:pPr>
        <w:pStyle w:val="Standard"/>
        <w:rPr>
          <w:rFonts w:ascii="Trebuchet MS" w:hAnsi="Trebuchet MS"/>
          <w:sz w:val="28"/>
          <w:szCs w:val="28"/>
        </w:rPr>
      </w:pPr>
    </w:p>
    <w:p w14:paraId="7DB4A24E" w14:textId="77777777" w:rsidR="00874D40" w:rsidRDefault="003D6238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Caithness bishops used to live in Halkirk, but the two bishops before Gilbert had not had a happy time there.</w:t>
      </w:r>
    </w:p>
    <w:p w14:paraId="15C39781" w14:textId="77777777" w:rsidR="00874D40" w:rsidRDefault="00874D40">
      <w:pPr>
        <w:pStyle w:val="Standard"/>
        <w:rPr>
          <w:rFonts w:ascii="Trebuchet MS" w:hAnsi="Trebuchet MS"/>
          <w:sz w:val="28"/>
          <w:szCs w:val="28"/>
        </w:rPr>
      </w:pPr>
    </w:p>
    <w:p w14:paraId="0B97EB6F" w14:textId="77777777" w:rsidR="00874D40" w:rsidRDefault="003D6238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First, Bishop John had his eyes and tongue removed by the Earl of Orkney and then Adam, the next bishop, was burned alive by an angry </w:t>
      </w:r>
      <w:r>
        <w:rPr>
          <w:rFonts w:ascii="Trebuchet MS" w:hAnsi="Trebuchet MS"/>
          <w:sz w:val="28"/>
          <w:szCs w:val="28"/>
        </w:rPr>
        <w:t>mob after he raised taxes for local farmers.</w:t>
      </w:r>
    </w:p>
    <w:p w14:paraId="5E2FC44F" w14:textId="77777777" w:rsidR="00874D40" w:rsidRDefault="00874D40">
      <w:pPr>
        <w:pStyle w:val="Standard"/>
        <w:rPr>
          <w:rFonts w:ascii="Trebuchet MS" w:hAnsi="Trebuchet MS"/>
          <w:sz w:val="28"/>
          <w:szCs w:val="28"/>
        </w:rPr>
      </w:pPr>
    </w:p>
    <w:p w14:paraId="698AF35F" w14:textId="77777777" w:rsidR="00874D40" w:rsidRDefault="003D6238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When Gilbert became </w:t>
      </w:r>
      <w:proofErr w:type="gramStart"/>
      <w:r>
        <w:rPr>
          <w:rFonts w:ascii="Trebuchet MS" w:hAnsi="Trebuchet MS"/>
          <w:sz w:val="28"/>
          <w:szCs w:val="28"/>
        </w:rPr>
        <w:t>bishop</w:t>
      </w:r>
      <w:proofErr w:type="gramEnd"/>
      <w:r>
        <w:rPr>
          <w:rFonts w:ascii="Trebuchet MS" w:hAnsi="Trebuchet MS"/>
          <w:sz w:val="28"/>
          <w:szCs w:val="28"/>
        </w:rPr>
        <w:t xml:space="preserve"> he decided that it would be safer to live somewhere else, so he moved to Dornoch.  He founded Dornoch Cathedral and this </w:t>
      </w:r>
      <w:proofErr w:type="gramStart"/>
      <w:r>
        <w:rPr>
          <w:rFonts w:ascii="Trebuchet MS" w:hAnsi="Trebuchet MS"/>
          <w:sz w:val="28"/>
          <w:szCs w:val="28"/>
        </w:rPr>
        <w:t>stained glass</w:t>
      </w:r>
      <w:proofErr w:type="gramEnd"/>
      <w:r>
        <w:rPr>
          <w:rFonts w:ascii="Trebuchet MS" w:hAnsi="Trebuchet MS"/>
          <w:sz w:val="28"/>
          <w:szCs w:val="28"/>
        </w:rPr>
        <w:t xml:space="preserve"> window is a memorial to him.</w:t>
      </w:r>
    </w:p>
    <w:p w14:paraId="12A77A34" w14:textId="77777777" w:rsidR="00874D40" w:rsidRDefault="00874D40">
      <w:pPr>
        <w:pStyle w:val="Standard"/>
        <w:rPr>
          <w:rFonts w:ascii="Trebuchet MS" w:hAnsi="Trebuchet MS"/>
          <w:sz w:val="28"/>
          <w:szCs w:val="28"/>
        </w:rPr>
      </w:pPr>
    </w:p>
    <w:p w14:paraId="3E07C594" w14:textId="77777777" w:rsidR="00874D40" w:rsidRDefault="003D6238">
      <w:pPr>
        <w:pStyle w:val="Standard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338A71" wp14:editId="1352FC6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60920" cy="5580360"/>
            <wp:effectExtent l="0" t="0" r="1230" b="129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920" cy="55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4D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4865" w14:textId="77777777" w:rsidR="003D6238" w:rsidRDefault="003D6238">
      <w:r>
        <w:separator/>
      </w:r>
    </w:p>
  </w:endnote>
  <w:endnote w:type="continuationSeparator" w:id="0">
    <w:p w14:paraId="34B142F1" w14:textId="77777777" w:rsidR="003D6238" w:rsidRDefault="003D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04FB" w14:textId="77777777" w:rsidR="003D6238" w:rsidRDefault="003D6238">
      <w:r>
        <w:rPr>
          <w:color w:val="000000"/>
        </w:rPr>
        <w:separator/>
      </w:r>
    </w:p>
  </w:footnote>
  <w:footnote w:type="continuationSeparator" w:id="0">
    <w:p w14:paraId="5735933B" w14:textId="77777777" w:rsidR="003D6238" w:rsidRDefault="003D6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4D40"/>
    <w:rsid w:val="003D6238"/>
    <w:rsid w:val="00874D40"/>
    <w:rsid w:val="00E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E3CC"/>
  <w15:docId w15:val="{E1A49DC3-46AC-46FF-83D1-D413D959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van Rooyen</dc:creator>
  <cp:lastModifiedBy>Jane</cp:lastModifiedBy>
  <cp:revision>2</cp:revision>
  <dcterms:created xsi:type="dcterms:W3CDTF">2022-03-23T18:53:00Z</dcterms:created>
  <dcterms:modified xsi:type="dcterms:W3CDTF">2022-03-23T18:53:00Z</dcterms:modified>
</cp:coreProperties>
</file>